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Sharon Garcia </w:t>
      </w:r>
    </w:p>
    <w:p w:rsidR="00000000" w:rsidDel="00000000" w:rsidP="00000000" w:rsidRDefault="00000000" w:rsidRPr="00000000" w14:paraId="00000002">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[Prof. Casey Ellis]</w:t>
      </w:r>
    </w:p>
    <w:p w:rsidR="00000000" w:rsidDel="00000000" w:rsidP="00000000" w:rsidRDefault="00000000" w:rsidRPr="00000000" w14:paraId="00000003">
      <w:pPr>
        <w:spacing w:line="480" w:lineRule="auto"/>
        <w:rPr>
          <w:rFonts w:ascii="Times" w:cs="Times" w:eastAsia="Times" w:hAnsi="Times"/>
          <w:color w:val="212121"/>
          <w:sz w:val="24"/>
          <w:szCs w:val="24"/>
          <w:highlight w:val="white"/>
        </w:rPr>
      </w:pPr>
      <w:r w:rsidDel="00000000" w:rsidR="00000000" w:rsidRPr="00000000">
        <w:rPr>
          <w:rFonts w:ascii="Times" w:cs="Times" w:eastAsia="Times" w:hAnsi="Times"/>
          <w:sz w:val="24"/>
          <w:szCs w:val="24"/>
          <w:rtl w:val="0"/>
        </w:rPr>
        <w:t xml:space="preserve">English Composition</w:t>
      </w:r>
      <w:r w:rsidDel="00000000" w:rsidR="00000000" w:rsidRPr="00000000">
        <w:rPr>
          <w:rtl w:val="0"/>
        </w:rPr>
      </w:r>
    </w:p>
    <w:p w:rsidR="00000000" w:rsidDel="00000000" w:rsidP="00000000" w:rsidRDefault="00000000" w:rsidRPr="00000000" w14:paraId="00000004">
      <w:pPr>
        <w:spacing w:line="480" w:lineRule="auto"/>
        <w:ind w:firstLine="720"/>
        <w:rPr>
          <w:rFonts w:ascii="Times" w:cs="Times" w:eastAsia="Times" w:hAnsi="Times"/>
          <w:color w:val="212121"/>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ind w:left="0"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5"/>
          <w:szCs w:val="25"/>
          <w:highlight w:val="white"/>
          <w:rtl w:val="0"/>
        </w:rPr>
        <w:t xml:space="preserve">Technology affects all the parameters of our lives including our ideals, since access to information has been simplified and we can now access to much more information easily. At a single click we can compare and decide. The use of social media and mobile technologies have changed the way we communicate. Social media have marked our lives, practically everything we do we want to demonstrate to the world. Many times it is the only means where we can express our personalities and share our moments. </w:t>
      </w:r>
      <w:r w:rsidDel="00000000" w:rsidR="00000000" w:rsidRPr="00000000">
        <w:rPr>
          <w:rFonts w:ascii="Times New Roman" w:cs="Times New Roman" w:eastAsia="Times New Roman" w:hAnsi="Times New Roman"/>
          <w:color w:val="212121"/>
          <w:sz w:val="24"/>
          <w:szCs w:val="24"/>
          <w:highlight w:val="white"/>
          <w:rtl w:val="0"/>
        </w:rPr>
        <w:t xml:space="preserve">Does social networks exclude us from society? Does it help us to adapt to it? Do we live the lives of others? How do we identify ourselves? How does it affect each of us? Social  media are like a river that takes everything for a along its way, especially those small stones, which would be the young people. Taking them to an uncertain place where we do not know if it would end in a big ocean or in a lake where the water does not run anymore.</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Social media has been a fundamental tool in many social, economic and emotional aspects. They have helped to sustain social activities that provide a better environment in society</w:t>
      </w:r>
      <w:r w:rsidDel="00000000" w:rsidR="00000000" w:rsidRPr="00000000">
        <w:rPr>
          <w:rFonts w:ascii="Times New Roman" w:cs="Times New Roman" w:eastAsia="Times New Roman" w:hAnsi="Times New Roman"/>
          <w:color w:val="212121"/>
          <w:sz w:val="24"/>
          <w:szCs w:val="24"/>
          <w:highlight w:val="white"/>
          <w:rtl w:val="0"/>
        </w:rPr>
        <w:t xml:space="preserve">.</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example, to create an artistic environment and it is incredible the change generated by social networks in the valuation of artistic creations, their dissemination and the admiration of art in all its forms.</w:t>
      </w:r>
    </w:p>
    <w:p w:rsidR="00000000" w:rsidDel="00000000" w:rsidP="00000000" w:rsidRDefault="00000000" w:rsidRPr="00000000" w14:paraId="00000008">
      <w:pPr>
        <w:widowControl w:val="0"/>
        <w:spacing w:line="480" w:lineRule="auto"/>
        <w:ind w:left="0"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Social networks have had a great impact on most people. Without a doubt, they have been very efficient tools in various fields of education and in society in general. But as time goes on we go on depending and hooking up to these half par whatever we do. </w:t>
      </w:r>
    </w:p>
    <w:p w:rsidR="00000000" w:rsidDel="00000000" w:rsidP="00000000" w:rsidRDefault="00000000" w:rsidRPr="00000000" w14:paraId="00000009">
      <w:pPr>
        <w:widowControl w:val="0"/>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The social networks are means of communication that have the objective of attracting people to the realization of new techniques to connect people more easily. So it turns out that we are not socializing "technologically" faster than in person itself. A living example, in a train car, most people handle an electronic device in their hands, and rarely do such people dare to see each other. We care about meeting new people. Obviously it would also be weird to talk to strangers, but you never know if such people can contribute something you have been planning, or is a type of person who can help you with something. We are blind to see what is around us since we are completely lost in our own world of social networks. However, there are many people who do not like to socialize in person. But talking through social networks is an efficient escape to meet more people and leave the area of ​​loneliness that such a person presented.</w:t>
      </w: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00A">
      <w:pPr>
        <w:widowControl w:val="0"/>
        <w:spacing w:line="48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ab/>
      </w:r>
      <w:r w:rsidDel="00000000" w:rsidR="00000000" w:rsidRPr="00000000">
        <w:rPr>
          <w:rFonts w:ascii="Times New Roman" w:cs="Times New Roman" w:eastAsia="Times New Roman" w:hAnsi="Times New Roman"/>
          <w:color w:val="212121"/>
          <w:sz w:val="24"/>
          <w:szCs w:val="24"/>
          <w:highlight w:val="white"/>
          <w:rtl w:val="0"/>
        </w:rPr>
        <w:t xml:space="preserve">Social media are products that generate a good economy for certain companies and people, making them grow even more. These people make social networks more entertaining and thus generating more addiction and ease to people. These people who get a great benefit from social networks are always looking to improve or stick something "more" so that people can feel attracted and be connected more frequently.</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This creates a compentencia between the individuals, giving to know who is better to whom. We are not satisfied with the simple fact that we can communicate, but also to demonstrate who does better to certain things we know how to do. For example, a dancer uploads a video about her routine, does her job well, and then posts it on social networks. Other dancers will watch your video, be inspired, and try to do it even better than the first person who did it. And so continuously, social networks affect in an insatiable way the people who want to stand out in the world. Although we do not want to be involved, in one way or another social networks and technology are part of our lives. When we least think about it, or unconsciously it becomes an addiction.</w:t>
      </w:r>
      <w:r w:rsidDel="00000000" w:rsidR="00000000" w:rsidRPr="00000000">
        <w:rPr>
          <w:rtl w:val="0"/>
        </w:rPr>
      </w:r>
    </w:p>
    <w:p w:rsidR="00000000" w:rsidDel="00000000" w:rsidP="00000000" w:rsidRDefault="00000000" w:rsidRPr="00000000" w14:paraId="0000000B">
      <w:pPr>
        <w:widowControl w:val="0"/>
        <w:spacing w:line="480" w:lineRule="auto"/>
        <w:ind w:firstLine="720"/>
        <w:rPr>
          <w:rFonts w:ascii="Times New Roman" w:cs="Times New Roman" w:eastAsia="Times New Roman" w:hAnsi="Times New Roman"/>
          <w:color w:val="212121"/>
          <w:sz w:val="25"/>
          <w:szCs w:val="25"/>
          <w:highlight w:val="white"/>
        </w:rPr>
      </w:pPr>
      <w:r w:rsidDel="00000000" w:rsidR="00000000" w:rsidRPr="00000000">
        <w:rPr>
          <w:rFonts w:ascii="Times New Roman" w:cs="Times New Roman" w:eastAsia="Times New Roman" w:hAnsi="Times New Roman"/>
          <w:color w:val="212121"/>
          <w:sz w:val="25"/>
          <w:szCs w:val="25"/>
          <w:highlight w:val="white"/>
          <w:rtl w:val="0"/>
        </w:rPr>
        <w:t xml:space="preserve">Conscientiously we use social networks for "our good" or in "our free time" but the reality that is something constate. By way of illustration, a student uses his cell phone or computer for his classes, but checks his social networks from time to time. We ask ourselves how could so little time be in sociable networks to affect our daily life? The answer is simple, although we are not always "connected" we take advantage of every second to give like, joy, share, see. And every time you see something, it's new, it's our minds. And maybe for something that we only saw once, it can be in our minds for a long time. Make us ideas of what we saw and perhaps for the next time also do the same as we saw.</w:t>
        <w:br w:type="textWrapping"/>
        <w:t xml:space="preserve">Sometimes we just see what we like to do and that's why it can have an unpredictable effect on our daily lives.</w:t>
      </w:r>
      <w:r w:rsidDel="00000000" w:rsidR="00000000" w:rsidRPr="00000000">
        <w:rPr>
          <w:rtl w:val="0"/>
        </w:rPr>
      </w:r>
    </w:p>
    <w:p w:rsidR="00000000" w:rsidDel="00000000" w:rsidP="00000000" w:rsidRDefault="00000000" w:rsidRPr="00000000" w14:paraId="0000000C">
      <w:pPr>
        <w:spacing w:line="480" w:lineRule="auto"/>
        <w:ind w:left="0"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Technology is affecting communication in general instead of improving it, because communication between families is deteriorating every day since each individual is exposed to certain electronic devices that make an interpersonal disconnection, for example, between parents and children. In this situation, young people and children have more access to social media, for the reason that it is easier to follow the "trend" that is active on the Internet. While the parents are asking that the children are not involved in pages or places where they should not be. This creates a somewhat destructive environment for society, because it starts with the family, I go to schools and so on until we reach a point where instead of controlling, we are controlled by an endangered and at the same time harmful system. These social media site offer adolescence new ways to access communication and entertainment and the long-term effects are still unknown. For this reason, it is imperative for parents to be aware of this new media and what it offers both good and bad for our children (Barnes and Laid). The dangers exposed in social networks are increasingly frequent for children, youth and adults. Today we do not know who is who, and we can call it the internet mask. Identity thefts are a clear example of a negativity displayed in the profiles of each person. Being alert and seeing what is happening is no longer enough. What is needed is action and look for ways to prevent worse cases, such as bullying or other similar causes.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The abbreviation of words in social networks can be making a significant impact on the spelling of children and young people, since they are accustomed to writing shortened and not in complete sentences. This has led to an imminent deformation of written language.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We may just stick to writing in this sharp way on social networks, and seeing that everyone uses it seems right. But the reality is that many times, we are so long in it, and used to write in such a way, that basically anything that we dedicate to writing we are exposed more likely to write grammatically incorrect without wanting. The so-called "slang" allows us to communicate easily and to understand each other in a more youthful way. Since most of the time is used by young people.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This develops poor verbal skills and writing in such a generation. Therefore, it is important to differentiate between formal and informal writing among people. In time, it may have a negative impact on young students. However, the use of these abbreviations is equivalent to a great imbalance between formal and informal writing. There are many cases where students do not realize what mistakes they make in their spelling. It is often ironic that they write about it and make the same mistakes in the paper they present. The vitality of the writing is wearing out without realizing little by little.</w:t>
      </w: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010">
      <w:pPr>
        <w:spacing w:line="480" w:lineRule="auto"/>
        <w:ind w:firstLine="720"/>
        <w:rPr>
          <w:rFonts w:ascii="Times" w:cs="Times" w:eastAsia="Times" w:hAnsi="Times"/>
          <w:color w:val="212121"/>
          <w:sz w:val="24"/>
          <w:szCs w:val="24"/>
          <w:highlight w:val="white"/>
        </w:rPr>
      </w:pPr>
      <w:r w:rsidDel="00000000" w:rsidR="00000000" w:rsidRPr="00000000">
        <w:rPr>
          <w:rFonts w:ascii="Times" w:cs="Times" w:eastAsia="Times" w:hAnsi="Times"/>
          <w:color w:val="212121"/>
          <w:sz w:val="24"/>
          <w:szCs w:val="24"/>
          <w:highlight w:val="white"/>
          <w:rtl w:val="0"/>
        </w:rPr>
        <w:t xml:space="preserve">The behavior and our attitudes begin to emerge in an inerachable way, whether negative or ostiva. May we get stuck or we become wiser. But each individual has their perspectives to see things. And that's why there is no concrete effect of social networks. Each person acts differently in different situations and therefore we can not generalize such effects in each person who is exposed to social networks. The behaviors can be noticeable in certain instances where we observe slight changes or sometimes very drastic in some young people. They are "brainwashing" in a way that is not known as the person actually is.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