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Bibliography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Bourne, S. Randolph.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“Trans-national America”.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Atlantic (July 1916): 1-12. Print.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Moses, W. Jonathon.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“International Migration: The Moral Argument”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 Originally published in 2006. 59-72, 76-77. Print.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60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“Root Causes of Migration.”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Justice for Immigrants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, justiceforimmigrants.org/what-we-are-working-on/immigration/root-causes-of-migration/.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600"/>
        <w:jc w:val="left"/>
        <w:rPr>
          <w:rFonts w:ascii="Times New Roman" w:cs="Times New Roman" w:eastAsia="Times New Roman" w:hAnsi="Times New Roman"/>
          <w:b w:val="0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“Why People Migrate: 11 Surprising Reasons.”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Global Citizen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color w:val="1155cc"/>
            <w:sz w:val="24"/>
            <w:szCs w:val="24"/>
            <w:u w:val="single"/>
            <w:rtl w:val="0"/>
          </w:rPr>
          <w:t xml:space="preserve">www.globalcitizen.org/en/content/why-people-migrate-11-surprising-reasons/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60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480" w:lineRule="auto"/>
        <w:ind w:left="60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“Know the Facts about the Dangers of Illegal Migration.”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Department of Homeland Security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21 Sept. 2018,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www.dhs.gov/blog/2015/08/25/know-facts-about-dangers-illegal-migration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spacing w:line="480" w:lineRule="auto"/>
        <w:ind w:left="60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480" w:lineRule="auto"/>
        <w:ind w:left="60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“Most Dangerous Journey: What Central American Migrants Face When They Try to Cross the Border.”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Amnesty International USA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20 Feb. 2014,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www.amnestyusa.org/most-dangerous-journey-what-central-american-migrants-face-when-they-try-to-cross-the-border/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spacing w:line="480" w:lineRule="auto"/>
        <w:ind w:left="60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480" w:lineRule="auto"/>
        <w:ind w:left="6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Rose, Joel, and Shaheen Ainpour. “Death At The Southern Border An Increasing Risk For Migrants.”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NPR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NPR, 25 July 2017,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www.npr.org/2017/07/25/539263390/death-at-the-southern-border-an-increasing-risk-for-migrants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npr.org/2017/07/25/539263390/death-at-the-southern-border-an-increasing-risk-for-migrants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globalcitizen.org/en/content/why-people-migrate-11-surprising-reasons/" TargetMode="External"/><Relationship Id="rId7" Type="http://schemas.openxmlformats.org/officeDocument/2006/relationships/hyperlink" Target="http://www.dhs.gov/blog/2015/08/25/know-facts-about-dangers-illegal-migration" TargetMode="External"/><Relationship Id="rId8" Type="http://schemas.openxmlformats.org/officeDocument/2006/relationships/hyperlink" Target="http://www.amnestyusa.org/most-dangerous-journey-what-central-american-migrants-face-when-they-try-to-cross-the-bor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